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つしま漁港アワード規約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2018</w:t>
      </w:r>
      <w:r>
        <w:rPr>
          <w:szCs w:val="21"/>
        </w:rPr>
        <w:t>年</w:t>
      </w:r>
      <w:r>
        <w:rPr>
          <w:szCs w:val="21"/>
        </w:rPr>
        <w:t>7</w:t>
      </w:r>
      <w:r>
        <w:rPr>
          <w:szCs w:val="21"/>
        </w:rPr>
        <w:t>月から漁港アワードを</w:t>
      </w:r>
      <w:r>
        <w:rPr>
          <w:szCs w:val="21"/>
        </w:rPr>
        <w:t>JK3UDU</w:t>
      </w:r>
      <w:r>
        <w:rPr>
          <w:szCs w:val="21"/>
        </w:rPr>
        <w:t>局が発行されております。</w:t>
      </w:r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>そのリストによると、対馬市には５３の漁港が存在しますので、対馬市の全ての漁港との交信を目的としてアワードを発行します。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交信期間及び受付期間</w:t>
      </w:r>
    </w:p>
    <w:p>
      <w:pPr>
        <w:pStyle w:val="ListParagraph"/>
        <w:ind w:left="360" w:hanging="0"/>
        <w:rPr/>
      </w:pPr>
      <w:r>
        <w:rPr>
          <w:szCs w:val="21"/>
        </w:rPr>
        <w:t>交信期間は、</w:t>
      </w:r>
      <w:r>
        <w:rPr>
          <w:szCs w:val="21"/>
        </w:rPr>
        <w:t>2018</w:t>
      </w:r>
      <w:r>
        <w:rPr>
          <w:szCs w:val="21"/>
        </w:rPr>
        <w:t>年</w:t>
      </w:r>
      <w:r>
        <w:rPr>
          <w:szCs w:val="21"/>
        </w:rPr>
        <w:t>7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日からとする。</w:t>
      </w:r>
    </w:p>
    <w:p>
      <w:pPr>
        <w:pStyle w:val="ListParagraph"/>
        <w:ind w:left="360" w:hanging="0"/>
        <w:rPr/>
      </w:pPr>
      <w:r>
        <w:rPr>
          <w:szCs w:val="21"/>
        </w:rPr>
        <w:t>申請受付は、</w:t>
      </w:r>
      <w:r>
        <w:rPr>
          <w:szCs w:val="21"/>
        </w:rPr>
        <w:t>2018</w:t>
      </w:r>
      <w:r>
        <w:rPr>
          <w:szCs w:val="21"/>
        </w:rPr>
        <w:t>年</w:t>
      </w:r>
      <w:r>
        <w:rPr>
          <w:szCs w:val="21"/>
        </w:rPr>
        <w:t>11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日からとし、</w:t>
      </w:r>
      <w:r>
        <w:rPr>
          <w:szCs w:val="21"/>
        </w:rPr>
        <w:t>200</w:t>
      </w:r>
      <w:r>
        <w:rPr>
          <w:szCs w:val="21"/>
        </w:rPr>
        <w:t>枚に達したら終了する。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発行枚数は</w:t>
      </w:r>
      <w:r>
        <w:rPr>
          <w:szCs w:val="21"/>
        </w:rPr>
        <w:t>200</w:t>
      </w:r>
      <w:r>
        <w:rPr>
          <w:szCs w:val="21"/>
        </w:rPr>
        <w:t>枚限定とする。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発行者　</w:t>
      </w:r>
      <w:r>
        <w:rPr>
          <w:szCs w:val="21"/>
        </w:rPr>
        <w:t>JF6OID</w:t>
      </w:r>
      <w:r>
        <w:rPr>
          <w:szCs w:val="21"/>
        </w:rPr>
        <w:t>　庄 司 政 行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ルール</w:t>
      </w:r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>発行者が作成するアワードリストの対馬市にある</w:t>
      </w:r>
      <w:r>
        <w:rPr>
          <w:szCs w:val="21"/>
        </w:rPr>
        <w:t>53</w:t>
      </w:r>
      <w:r>
        <w:rPr>
          <w:szCs w:val="21"/>
        </w:rPr>
        <w:t>の漁港全てとこうしんする。カードは不用とする。</w:t>
      </w:r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>同一局との交信は、１日１回とし、日時が変われば</w:t>
      </w:r>
      <w:r>
        <w:rPr>
          <w:szCs w:val="21"/>
        </w:rPr>
        <w:t>53</w:t>
      </w:r>
      <w:r>
        <w:rPr>
          <w:szCs w:val="21"/>
        </w:rPr>
        <w:t>の漁港全て同一局との交信でも有効とする。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申請書類及び申請書・リストの請求</w:t>
      </w:r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>発行者が作成する申請書とリストを作成して申請する。申請書・リストは、メールか郵送で請求すること。郵送の場合は８２円切手添付の宛先明記の封筒を同封すること。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申請料　　５００円　</w:t>
      </w:r>
      <w:r>
        <w:rPr>
          <w:szCs w:val="21"/>
        </w:rPr>
        <w:t>(</w:t>
      </w:r>
      <w:r>
        <w:rPr>
          <w:szCs w:val="21"/>
        </w:rPr>
        <w:t>定額小為替</w:t>
      </w:r>
      <w:r>
        <w:rPr>
          <w:szCs w:val="21"/>
        </w:rPr>
        <w:t>)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申請先</w:t>
      </w:r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 xml:space="preserve">〒 </w:t>
      </w:r>
      <w:r>
        <w:rPr>
          <w:szCs w:val="21"/>
        </w:rPr>
        <w:t>817-0031</w:t>
      </w:r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>対馬市厳原町久田道</w:t>
      </w:r>
      <w:r>
        <w:rPr>
          <w:szCs w:val="21"/>
        </w:rPr>
        <w:t>1471-1</w:t>
      </w:r>
      <w:r>
        <w:rPr>
          <w:szCs w:val="21"/>
        </w:rPr>
        <w:t>　　庄司政行　あて</w:t>
      </w:r>
    </w:p>
    <w:p>
      <w:pPr>
        <w:pStyle w:val="ListParagraph"/>
        <w:ind w:left="360" w:hanging="0"/>
        <w:rPr/>
      </w:pPr>
      <w:r>
        <w:rPr>
          <w:szCs w:val="21"/>
        </w:rPr>
        <w:t>メールアドレス　</w:t>
      </w:r>
      <w:hyperlink r:id="rId2">
        <w:r>
          <w:rPr>
            <w:rStyle w:val="Style14"/>
            <w:szCs w:val="21"/>
          </w:rPr>
          <w:t>jf6oid@tempo.ocn.ne.jp</w:t>
        </w:r>
      </w:hyperlink>
      <w:r>
        <w:rPr>
          <w:szCs w:val="21"/>
        </w:rPr>
        <w:t xml:space="preserve"> </w:t>
      </w:r>
      <w:r>
        <w:rPr>
          <w:szCs w:val="21"/>
        </w:rPr>
        <w:t xml:space="preserve">又は </w:t>
      </w:r>
      <w:hyperlink r:id="rId3">
        <w:r>
          <w:rPr>
            <w:rStyle w:val="Style14"/>
            <w:szCs w:val="21"/>
          </w:rPr>
          <w:t>jf6oid@jaral.com</w:t>
        </w:r>
      </w:hyperlink>
    </w:p>
    <w:p>
      <w:pPr>
        <w:pStyle w:val="ListParagraph"/>
        <w:ind w:left="360" w:hanging="0"/>
        <w:rPr>
          <w:szCs w:val="21"/>
        </w:rPr>
      </w:pPr>
      <w:r>
        <w:rPr>
          <w:szCs w:val="21"/>
        </w:rPr>
        <w:t>TEL  0920-52-1252  090-8668-6553</w:t>
      </w:r>
    </w:p>
    <w:p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次のホームページからダウンロードできます。</w:t>
      </w:r>
    </w:p>
    <w:p>
      <w:pPr>
        <w:pStyle w:val="ListParagraph"/>
        <w:ind w:left="360" w:hanging="0"/>
        <w:rPr/>
      </w:pPr>
      <w:r>
        <w:rPr>
          <w:szCs w:val="21"/>
        </w:rPr>
        <w:t xml:space="preserve">   </w:t>
      </w:r>
      <w:r>
        <w:rPr>
          <w:szCs w:val="21"/>
        </w:rPr>
        <w:t>http://jh6kee.g1.xrea.com/</w:t>
      </w:r>
    </w:p>
    <w:p>
      <w:pPr>
        <w:pStyle w:val="ListParagraph"/>
        <w:ind w:left="360" w:hanging="0"/>
        <w:rPr>
          <w:szCs w:val="21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Liberation Mono">
    <w:altName w:val="Courier New"/>
    <w:charset w:val="8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672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2e11"/>
    <w:rPr>
      <w:color w:val="605E5C"/>
      <w:shd w:fill="E1DFDD" w:val="clear"/>
    </w:rPr>
  </w:style>
  <w:style w:type="character" w:styleId="ListLabel1">
    <w:name w:val="ListLabel 1"/>
    <w:qFormat/>
    <w:rPr>
      <w:szCs w:val="21"/>
    </w:rPr>
  </w:style>
  <w:style w:type="character" w:styleId="ListLabel2">
    <w:name w:val="ListLabel 2"/>
    <w:qFormat/>
    <w:rPr>
      <w:szCs w:val="21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3323"/>
    <w:pPr>
      <w:ind w:left="840" w:hanging="0"/>
    </w:pPr>
    <w:rPr/>
  </w:style>
  <w:style w:type="paragraph" w:styleId="Style20">
    <w:name w:val="整形済みテキスト"/>
    <w:basedOn w:val="Normal"/>
    <w:qFormat/>
    <w:pPr>
      <w:spacing w:before="0" w:after="0"/>
    </w:pPr>
    <w:rPr>
      <w:rFonts w:ascii="Liberation Mono" w:hAnsi="Liberation Mono" w:eastAsia="ＭＳ Ｐゴシック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f6oid@tempo.ocn.ne.jp" TargetMode="External"/><Relationship Id="rId3" Type="http://schemas.openxmlformats.org/officeDocument/2006/relationships/hyperlink" Target="mailto:jf6oid@jara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LibreOffice/6.2.8.2$Windows_X86_64 LibreOffice_project/f82ddfca21ebc1e222a662a32b25c0c9d20169ee</Application>
  <Pages>1</Pages>
  <Words>440</Words>
  <Characters>573</Characters>
  <CharactersWithSpaces>595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2018-10-06T22:46:00Z</dcterms:created>
  <dc:creator>庄司政行 庄司政行</dc:creator>
  <dc:description/>
  <dc:language>ja-JP</dc:language>
  <cp:lastModifiedBy/>
  <dcterms:modified xsi:type="dcterms:W3CDTF">2021-02-25T11:42:01Z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